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440" w:rsidRPr="00753830" w:rsidRDefault="00816440" w:rsidP="00816440">
      <w:pPr>
        <w:jc w:val="both"/>
        <w:rPr>
          <w:rFonts w:ascii="Times New Roman" w:hAnsi="Times New Roman" w:cs="Times New Roman"/>
          <w:b/>
          <w:sz w:val="44"/>
        </w:rPr>
      </w:pPr>
      <w:r w:rsidRPr="00753830">
        <w:rPr>
          <w:rFonts w:ascii="Times New Roman" w:hAnsi="Times New Roman" w:cs="Times New Roman"/>
          <w:b/>
          <w:sz w:val="44"/>
        </w:rPr>
        <w:t>Отчет по государственным услугам за 202</w:t>
      </w:r>
      <w:r w:rsidR="00CD719F">
        <w:rPr>
          <w:rFonts w:ascii="Times New Roman" w:hAnsi="Times New Roman" w:cs="Times New Roman"/>
          <w:b/>
          <w:sz w:val="44"/>
        </w:rPr>
        <w:t>5</w:t>
      </w:r>
      <w:r w:rsidRPr="00753830">
        <w:rPr>
          <w:rFonts w:ascii="Times New Roman" w:hAnsi="Times New Roman" w:cs="Times New Roman"/>
          <w:b/>
          <w:sz w:val="44"/>
        </w:rPr>
        <w:t xml:space="preserve"> год.</w:t>
      </w:r>
    </w:p>
    <w:p w:rsidR="00816440" w:rsidRDefault="00816440" w:rsidP="00816440">
      <w:pPr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1.   Общие положения.</w:t>
      </w:r>
    </w:p>
    <w:p w:rsidR="00816440" w:rsidRPr="003D3A16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ab/>
      </w:r>
      <w:r w:rsidRPr="003D3A16">
        <w:rPr>
          <w:rFonts w:ascii="Times New Roman" w:hAnsi="Times New Roman" w:cs="Times New Roman"/>
          <w:sz w:val="24"/>
        </w:rPr>
        <w:t xml:space="preserve">Сведения об услугодателях: </w:t>
      </w:r>
      <w:r w:rsidR="00C7266F">
        <w:rPr>
          <w:rFonts w:ascii="Times New Roman" w:hAnsi="Times New Roman" w:cs="Times New Roman"/>
          <w:sz w:val="24"/>
        </w:rPr>
        <w:t>К</w:t>
      </w:r>
      <w:r w:rsidRPr="003D3A16">
        <w:rPr>
          <w:rFonts w:ascii="Times New Roman" w:hAnsi="Times New Roman" w:cs="Times New Roman"/>
          <w:sz w:val="24"/>
        </w:rPr>
        <w:t>ГУ «</w:t>
      </w:r>
      <w:r w:rsidR="00C7266F">
        <w:rPr>
          <w:rFonts w:ascii="Times New Roman" w:hAnsi="Times New Roman" w:cs="Times New Roman"/>
          <w:sz w:val="24"/>
        </w:rPr>
        <w:t>Основная средняя школа станции Чаглинка о</w:t>
      </w:r>
      <w:r w:rsidRPr="003D3A16">
        <w:rPr>
          <w:rFonts w:ascii="Times New Roman" w:hAnsi="Times New Roman" w:cs="Times New Roman"/>
          <w:sz w:val="24"/>
        </w:rPr>
        <w:t>тдел</w:t>
      </w:r>
      <w:r w:rsidR="00C7266F">
        <w:rPr>
          <w:rFonts w:ascii="Times New Roman" w:hAnsi="Times New Roman" w:cs="Times New Roman"/>
          <w:sz w:val="24"/>
        </w:rPr>
        <w:t>а</w:t>
      </w:r>
      <w:r w:rsidRPr="003D3A16">
        <w:rPr>
          <w:rFonts w:ascii="Times New Roman" w:hAnsi="Times New Roman" w:cs="Times New Roman"/>
          <w:sz w:val="24"/>
        </w:rPr>
        <w:t xml:space="preserve"> образования по Зерендинскому району управления образования Акмолинской области», подведомственные организации образования. Юридический адрес </w:t>
      </w:r>
      <w:r w:rsidR="00C7266F">
        <w:rPr>
          <w:rFonts w:ascii="Times New Roman" w:hAnsi="Times New Roman" w:cs="Times New Roman"/>
          <w:sz w:val="24"/>
        </w:rPr>
        <w:t>станция Чаглинка</w:t>
      </w:r>
      <w:r w:rsidRPr="003D3A16">
        <w:rPr>
          <w:rFonts w:ascii="Times New Roman" w:hAnsi="Times New Roman" w:cs="Times New Roman"/>
          <w:sz w:val="24"/>
        </w:rPr>
        <w:t xml:space="preserve">, улица </w:t>
      </w:r>
      <w:r w:rsidR="00C7266F">
        <w:rPr>
          <w:rFonts w:ascii="Times New Roman" w:hAnsi="Times New Roman" w:cs="Times New Roman"/>
          <w:sz w:val="24"/>
        </w:rPr>
        <w:t>Школьная</w:t>
      </w:r>
      <w:r w:rsidRPr="003D3A16">
        <w:rPr>
          <w:rFonts w:ascii="Times New Roman" w:hAnsi="Times New Roman" w:cs="Times New Roman"/>
          <w:sz w:val="24"/>
        </w:rPr>
        <w:t xml:space="preserve">, </w:t>
      </w:r>
      <w:r w:rsidR="00C7266F">
        <w:rPr>
          <w:rFonts w:ascii="Times New Roman" w:hAnsi="Times New Roman" w:cs="Times New Roman"/>
          <w:sz w:val="24"/>
        </w:rPr>
        <w:t>1А.</w:t>
      </w:r>
    </w:p>
    <w:p w:rsidR="00816440" w:rsidRPr="003D3A16" w:rsidRDefault="00816440" w:rsidP="00816440">
      <w:pPr>
        <w:jc w:val="both"/>
        <w:rPr>
          <w:rFonts w:ascii="Times New Roman" w:hAnsi="Times New Roman" w:cs="Times New Roman"/>
          <w:sz w:val="24"/>
        </w:rPr>
      </w:pPr>
      <w:r w:rsidRPr="003D3A16">
        <w:rPr>
          <w:rFonts w:ascii="Times New Roman" w:hAnsi="Times New Roman" w:cs="Times New Roman"/>
          <w:sz w:val="24"/>
        </w:rPr>
        <w:t>•</w:t>
      </w:r>
      <w:r w:rsidRPr="003D3A16">
        <w:rPr>
          <w:rFonts w:ascii="Times New Roman" w:hAnsi="Times New Roman" w:cs="Times New Roman"/>
          <w:sz w:val="24"/>
        </w:rPr>
        <w:tab/>
        <w:t>Информация о государственных услугах:</w:t>
      </w:r>
    </w:p>
    <w:p w:rsidR="00816440" w:rsidRPr="00C7266F" w:rsidRDefault="00C7266F" w:rsidP="00C726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66F">
        <w:rPr>
          <w:rFonts w:ascii="Times New Roman" w:hAnsi="Times New Roman" w:cs="Times New Roman"/>
          <w:sz w:val="24"/>
          <w:szCs w:val="24"/>
          <w:shd w:val="clear" w:color="auto" w:fill="FFFFFF"/>
        </w:rPr>
        <w:t>КГУ «Основная средняя школа станции Чаглинка отдела образования по Зерендинскому району управления образования Акмолинской области»  в сфере образования оказывается 5 государственных услуг</w:t>
      </w:r>
      <w:r w:rsidR="00816440" w:rsidRPr="00C7266F">
        <w:rPr>
          <w:rFonts w:ascii="Times New Roman" w:hAnsi="Times New Roman" w:cs="Times New Roman"/>
          <w:sz w:val="24"/>
          <w:szCs w:val="24"/>
        </w:rPr>
        <w:t>.</w:t>
      </w:r>
    </w:p>
    <w:p w:rsidR="00816440" w:rsidRDefault="003D3A16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202</w:t>
      </w:r>
      <w:r w:rsidR="00C7266F">
        <w:rPr>
          <w:rFonts w:ascii="Times New Roman" w:hAnsi="Times New Roman" w:cs="Times New Roman"/>
          <w:sz w:val="24"/>
        </w:rPr>
        <w:t>5</w:t>
      </w:r>
      <w:r w:rsidR="00816440" w:rsidRPr="003D3A16">
        <w:rPr>
          <w:rFonts w:ascii="Times New Roman" w:hAnsi="Times New Roman" w:cs="Times New Roman"/>
          <w:sz w:val="24"/>
        </w:rPr>
        <w:t xml:space="preserve"> год </w:t>
      </w:r>
      <w:r w:rsidR="00C7266F">
        <w:rPr>
          <w:rFonts w:ascii="Times New Roman" w:hAnsi="Times New Roman" w:cs="Times New Roman"/>
          <w:sz w:val="24"/>
        </w:rPr>
        <w:t>оказано</w:t>
      </w:r>
      <w:r w:rsidR="00816440" w:rsidRPr="003D3A16">
        <w:rPr>
          <w:rFonts w:ascii="Times New Roman" w:hAnsi="Times New Roman" w:cs="Times New Roman"/>
          <w:sz w:val="24"/>
        </w:rPr>
        <w:t xml:space="preserve"> </w:t>
      </w:r>
      <w:r w:rsidR="00B454F6" w:rsidRPr="00B454F6">
        <w:rPr>
          <w:rFonts w:ascii="Times New Roman" w:hAnsi="Times New Roman" w:cs="Times New Roman"/>
          <w:sz w:val="24"/>
          <w:lang w:val="en-US"/>
        </w:rPr>
        <w:t>70</w:t>
      </w:r>
      <w:r w:rsidR="00816440" w:rsidRPr="00B454F6">
        <w:rPr>
          <w:rFonts w:ascii="Times New Roman" w:hAnsi="Times New Roman" w:cs="Times New Roman"/>
          <w:sz w:val="24"/>
        </w:rPr>
        <w:t xml:space="preserve"> услуг</w:t>
      </w:r>
      <w:r w:rsidR="00816440" w:rsidRPr="003D3A16">
        <w:rPr>
          <w:rFonts w:ascii="Times New Roman" w:hAnsi="Times New Roman" w:cs="Times New Roman"/>
          <w:sz w:val="24"/>
        </w:rPr>
        <w:t>;</w:t>
      </w:r>
    </w:p>
    <w:p w:rsidR="008D5F30" w:rsidRPr="003D3A16" w:rsidRDefault="008D5F30" w:rsidP="00816440">
      <w:pPr>
        <w:jc w:val="both"/>
        <w:rPr>
          <w:rFonts w:ascii="Times New Roman" w:hAnsi="Times New Roman" w:cs="Times New Roman"/>
          <w:sz w:val="24"/>
        </w:rPr>
      </w:pPr>
      <w:r w:rsidRPr="00D62442">
        <w:rPr>
          <w:sz w:val="28"/>
          <w:szCs w:val="28"/>
          <w:lang w:eastAsia="ru-RU"/>
        </w:rPr>
        <w:drawing>
          <wp:inline distT="0" distB="0" distL="0" distR="0" wp14:anchorId="558D76D9" wp14:editId="2F153FAB">
            <wp:extent cx="5120640" cy="2516429"/>
            <wp:effectExtent l="0" t="0" r="3810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16440" w:rsidRPr="003D3A16" w:rsidRDefault="00816440" w:rsidP="00816440">
      <w:pPr>
        <w:jc w:val="both"/>
        <w:rPr>
          <w:rFonts w:ascii="Times New Roman" w:hAnsi="Times New Roman" w:cs="Times New Roman"/>
          <w:sz w:val="24"/>
        </w:rPr>
      </w:pPr>
      <w:r w:rsidRPr="003D3A16">
        <w:rPr>
          <w:rFonts w:ascii="Times New Roman" w:hAnsi="Times New Roman" w:cs="Times New Roman"/>
          <w:sz w:val="24"/>
        </w:rPr>
        <w:t xml:space="preserve">оказанных   через   Госкорпорацию   «Правительство   для   граждан»  - </w:t>
      </w:r>
      <w:r w:rsidR="00B454F6">
        <w:rPr>
          <w:rFonts w:ascii="Times New Roman" w:hAnsi="Times New Roman" w:cs="Times New Roman"/>
          <w:sz w:val="24"/>
          <w:lang w:val="kk-KZ"/>
        </w:rPr>
        <w:t>1</w:t>
      </w:r>
      <w:r w:rsidRPr="003D3A16">
        <w:rPr>
          <w:rFonts w:ascii="Times New Roman" w:hAnsi="Times New Roman" w:cs="Times New Roman"/>
          <w:sz w:val="24"/>
        </w:rPr>
        <w:t xml:space="preserve"> услуг;</w:t>
      </w:r>
    </w:p>
    <w:p w:rsidR="00816440" w:rsidRPr="003D3A16" w:rsidRDefault="00816440" w:rsidP="00816440">
      <w:pPr>
        <w:jc w:val="both"/>
        <w:rPr>
          <w:rFonts w:ascii="Times New Roman" w:hAnsi="Times New Roman" w:cs="Times New Roman"/>
          <w:sz w:val="24"/>
        </w:rPr>
      </w:pPr>
      <w:r w:rsidRPr="003D3A16">
        <w:rPr>
          <w:rFonts w:ascii="Times New Roman" w:hAnsi="Times New Roman" w:cs="Times New Roman"/>
          <w:sz w:val="24"/>
        </w:rPr>
        <w:t xml:space="preserve">оказанных государственных услуг в электронном варианте через ПЭП - </w:t>
      </w:r>
      <w:r w:rsidR="00B454F6">
        <w:rPr>
          <w:rFonts w:ascii="Times New Roman" w:hAnsi="Times New Roman" w:cs="Times New Roman"/>
          <w:sz w:val="24"/>
          <w:lang w:val="kk-KZ"/>
        </w:rPr>
        <w:t>15</w:t>
      </w:r>
      <w:r w:rsidRPr="003D3A16">
        <w:rPr>
          <w:rFonts w:ascii="Times New Roman" w:hAnsi="Times New Roman" w:cs="Times New Roman"/>
          <w:sz w:val="24"/>
        </w:rPr>
        <w:t xml:space="preserve"> услуг;</w:t>
      </w:r>
    </w:p>
    <w:p w:rsidR="00816440" w:rsidRPr="003D3A16" w:rsidRDefault="00816440" w:rsidP="00816440">
      <w:pPr>
        <w:jc w:val="both"/>
        <w:rPr>
          <w:rFonts w:ascii="Times New Roman" w:hAnsi="Times New Roman" w:cs="Times New Roman"/>
          <w:sz w:val="24"/>
        </w:rPr>
      </w:pPr>
      <w:r w:rsidRPr="003D3A16">
        <w:rPr>
          <w:rFonts w:ascii="Times New Roman" w:hAnsi="Times New Roman" w:cs="Times New Roman"/>
          <w:sz w:val="24"/>
        </w:rPr>
        <w:t xml:space="preserve">оказанных государственных услуг оказанных в бумажном варианте - </w:t>
      </w:r>
      <w:r w:rsidR="00B454F6">
        <w:rPr>
          <w:rFonts w:ascii="Times New Roman" w:hAnsi="Times New Roman" w:cs="Times New Roman"/>
          <w:sz w:val="24"/>
          <w:lang w:val="kk-KZ"/>
        </w:rPr>
        <w:t>54</w:t>
      </w:r>
      <w:r w:rsidRPr="003D3A16">
        <w:rPr>
          <w:rFonts w:ascii="Times New Roman" w:hAnsi="Times New Roman" w:cs="Times New Roman"/>
          <w:sz w:val="24"/>
        </w:rPr>
        <w:t xml:space="preserve"> услуг.</w:t>
      </w:r>
    </w:p>
    <w:p w:rsidR="00816440" w:rsidRPr="003D3A16" w:rsidRDefault="00816440" w:rsidP="00816440">
      <w:pPr>
        <w:jc w:val="both"/>
        <w:rPr>
          <w:rFonts w:ascii="Times New Roman" w:hAnsi="Times New Roman" w:cs="Times New Roman"/>
          <w:sz w:val="24"/>
        </w:rPr>
      </w:pPr>
      <w:r w:rsidRPr="003D3A16">
        <w:rPr>
          <w:rFonts w:ascii="Times New Roman" w:hAnsi="Times New Roman" w:cs="Times New Roman"/>
          <w:sz w:val="24"/>
        </w:rPr>
        <w:t xml:space="preserve">электронный вид через информационные системы услугодателя без прямого контакта с услугополучателем (за исключением веб-портала "электронного правительства" www.egov.kz, www.elicense.kz) – </w:t>
      </w:r>
      <w:r w:rsidR="00B454F6" w:rsidRPr="00B454F6">
        <w:rPr>
          <w:rFonts w:ascii="Times New Roman" w:hAnsi="Times New Roman" w:cs="Times New Roman"/>
          <w:sz w:val="24"/>
        </w:rPr>
        <w:t>0</w:t>
      </w:r>
      <w:r w:rsidRPr="003D3A16">
        <w:rPr>
          <w:rFonts w:ascii="Times New Roman" w:hAnsi="Times New Roman" w:cs="Times New Roman"/>
          <w:sz w:val="24"/>
        </w:rPr>
        <w:t xml:space="preserve"> услуг.</w:t>
      </w:r>
    </w:p>
    <w:p w:rsidR="00816440" w:rsidRPr="003D3A16" w:rsidRDefault="00816440" w:rsidP="00816440">
      <w:pPr>
        <w:jc w:val="both"/>
        <w:rPr>
          <w:rFonts w:ascii="Times New Roman" w:hAnsi="Times New Roman" w:cs="Times New Roman"/>
          <w:sz w:val="24"/>
        </w:rPr>
      </w:pPr>
      <w:r w:rsidRPr="003D3A16">
        <w:rPr>
          <w:rFonts w:ascii="Times New Roman" w:hAnsi="Times New Roman" w:cs="Times New Roman"/>
          <w:sz w:val="24"/>
        </w:rPr>
        <w:t xml:space="preserve">электронный вид через информационные системы услугодателя путем прямого контакта с услугополучателем и ручного ввода заявки в информационную систему (за исключением веб-портала "электронного правительства" www.egov.kz, www.elicense.kz) – </w:t>
      </w:r>
      <w:r w:rsidR="00B454F6" w:rsidRPr="00B454F6">
        <w:rPr>
          <w:rFonts w:ascii="Times New Roman" w:hAnsi="Times New Roman" w:cs="Times New Roman"/>
          <w:sz w:val="24"/>
        </w:rPr>
        <w:t>0</w:t>
      </w:r>
      <w:r w:rsidRPr="003D3A16">
        <w:rPr>
          <w:rFonts w:ascii="Times New Roman" w:hAnsi="Times New Roman" w:cs="Times New Roman"/>
          <w:sz w:val="24"/>
        </w:rPr>
        <w:t xml:space="preserve"> услуг.</w:t>
      </w:r>
    </w:p>
    <w:p w:rsidR="00816440" w:rsidRPr="003D3A16" w:rsidRDefault="00816440" w:rsidP="00816440">
      <w:pPr>
        <w:jc w:val="both"/>
        <w:rPr>
          <w:rFonts w:ascii="Times New Roman" w:hAnsi="Times New Roman" w:cs="Times New Roman"/>
          <w:sz w:val="24"/>
        </w:rPr>
      </w:pPr>
      <w:r w:rsidRPr="003D3A16">
        <w:rPr>
          <w:rFonts w:ascii="Times New Roman" w:hAnsi="Times New Roman" w:cs="Times New Roman"/>
          <w:sz w:val="24"/>
        </w:rPr>
        <w:t>Все   государственные  услуги  в   сфере   образования  оказываются  на бесплатной основе.</w:t>
      </w:r>
    </w:p>
    <w:p w:rsidR="003D3A16" w:rsidRPr="00C7266F" w:rsidRDefault="003D3A16" w:rsidP="003D3A16">
      <w:pPr>
        <w:jc w:val="both"/>
        <w:rPr>
          <w:rFonts w:ascii="Times New Roman" w:hAnsi="Times New Roman" w:cs="Times New Roman"/>
          <w:sz w:val="24"/>
        </w:rPr>
      </w:pPr>
      <w:r w:rsidRPr="00C7266F">
        <w:rPr>
          <w:rFonts w:ascii="Times New Roman" w:hAnsi="Times New Roman" w:cs="Times New Roman"/>
          <w:sz w:val="24"/>
        </w:rPr>
        <w:t>За 202</w:t>
      </w:r>
      <w:r w:rsidR="00F944AF">
        <w:rPr>
          <w:rFonts w:ascii="Times New Roman" w:hAnsi="Times New Roman" w:cs="Times New Roman"/>
          <w:sz w:val="24"/>
          <w:lang w:val="kk-KZ"/>
        </w:rPr>
        <w:t>4</w:t>
      </w:r>
      <w:r w:rsidRPr="00C7266F">
        <w:rPr>
          <w:rFonts w:ascii="Times New Roman" w:hAnsi="Times New Roman" w:cs="Times New Roman"/>
          <w:sz w:val="24"/>
        </w:rPr>
        <w:t xml:space="preserve"> год </w:t>
      </w:r>
      <w:r w:rsidR="00B454F6">
        <w:rPr>
          <w:rFonts w:ascii="Times New Roman" w:hAnsi="Times New Roman" w:cs="Times New Roman"/>
          <w:sz w:val="24"/>
          <w:lang w:val="kk-KZ"/>
        </w:rPr>
        <w:t>было</w:t>
      </w:r>
      <w:r w:rsidRPr="00C7266F">
        <w:rPr>
          <w:rFonts w:ascii="Times New Roman" w:hAnsi="Times New Roman" w:cs="Times New Roman"/>
          <w:sz w:val="24"/>
        </w:rPr>
        <w:t xml:space="preserve"> оказано </w:t>
      </w:r>
      <w:r w:rsidR="00F944AF">
        <w:rPr>
          <w:rFonts w:ascii="Times New Roman" w:hAnsi="Times New Roman" w:cs="Times New Roman"/>
          <w:sz w:val="24"/>
          <w:lang w:val="kk-KZ"/>
        </w:rPr>
        <w:t>40</w:t>
      </w:r>
      <w:r w:rsidRPr="00C7266F">
        <w:rPr>
          <w:rFonts w:ascii="Times New Roman" w:hAnsi="Times New Roman" w:cs="Times New Roman"/>
          <w:sz w:val="24"/>
        </w:rPr>
        <w:t xml:space="preserve"> услуг;</w:t>
      </w:r>
    </w:p>
    <w:p w:rsidR="008D5F30" w:rsidRPr="003D3A16" w:rsidRDefault="008D5F30" w:rsidP="003D3A16">
      <w:pPr>
        <w:jc w:val="both"/>
        <w:rPr>
          <w:rFonts w:ascii="Times New Roman" w:hAnsi="Times New Roman" w:cs="Times New Roman"/>
          <w:sz w:val="24"/>
        </w:rPr>
      </w:pPr>
      <w:r w:rsidRPr="00D62442">
        <w:rPr>
          <w:sz w:val="28"/>
          <w:szCs w:val="28"/>
          <w:lang w:eastAsia="ru-RU"/>
        </w:rPr>
        <w:lastRenderedPageBreak/>
        <w:drawing>
          <wp:inline distT="0" distB="0" distL="0" distR="0" wp14:anchorId="128EA2D4" wp14:editId="050954E5">
            <wp:extent cx="5120640" cy="2516429"/>
            <wp:effectExtent l="0" t="0" r="3810" b="1778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D3A16" w:rsidRPr="003D3A16" w:rsidRDefault="003D3A16" w:rsidP="003D3A16">
      <w:pPr>
        <w:jc w:val="both"/>
        <w:rPr>
          <w:rFonts w:ascii="Times New Roman" w:hAnsi="Times New Roman" w:cs="Times New Roman"/>
          <w:sz w:val="24"/>
        </w:rPr>
      </w:pPr>
      <w:r w:rsidRPr="003D3A16">
        <w:rPr>
          <w:rFonts w:ascii="Times New Roman" w:hAnsi="Times New Roman" w:cs="Times New Roman"/>
          <w:sz w:val="24"/>
        </w:rPr>
        <w:t xml:space="preserve">оказанных   через   Госкорпорацию   «Правительство   для   граждан»  - </w:t>
      </w:r>
      <w:r w:rsidR="00CD719F">
        <w:rPr>
          <w:rFonts w:ascii="Times New Roman" w:hAnsi="Times New Roman" w:cs="Times New Roman"/>
          <w:sz w:val="24"/>
        </w:rPr>
        <w:t>5</w:t>
      </w:r>
      <w:r w:rsidRPr="003D3A16">
        <w:rPr>
          <w:rFonts w:ascii="Times New Roman" w:hAnsi="Times New Roman" w:cs="Times New Roman"/>
          <w:sz w:val="24"/>
        </w:rPr>
        <w:t xml:space="preserve"> услуг;</w:t>
      </w:r>
    </w:p>
    <w:p w:rsidR="003D3A16" w:rsidRPr="003D3A16" w:rsidRDefault="003D3A16" w:rsidP="003D3A16">
      <w:pPr>
        <w:jc w:val="both"/>
        <w:rPr>
          <w:rFonts w:ascii="Times New Roman" w:hAnsi="Times New Roman" w:cs="Times New Roman"/>
          <w:sz w:val="24"/>
        </w:rPr>
      </w:pPr>
      <w:r w:rsidRPr="003D3A16">
        <w:rPr>
          <w:rFonts w:ascii="Times New Roman" w:hAnsi="Times New Roman" w:cs="Times New Roman"/>
          <w:sz w:val="24"/>
        </w:rPr>
        <w:t xml:space="preserve">оказанных государственных услуг в электронном варианте через ПЭП - </w:t>
      </w:r>
      <w:r w:rsidR="00CD719F">
        <w:rPr>
          <w:rFonts w:ascii="Times New Roman" w:hAnsi="Times New Roman" w:cs="Times New Roman"/>
          <w:sz w:val="24"/>
        </w:rPr>
        <w:t>25</w:t>
      </w:r>
      <w:r w:rsidRPr="003D3A16">
        <w:rPr>
          <w:rFonts w:ascii="Times New Roman" w:hAnsi="Times New Roman" w:cs="Times New Roman"/>
          <w:sz w:val="24"/>
        </w:rPr>
        <w:t xml:space="preserve"> услуг;</w:t>
      </w:r>
    </w:p>
    <w:p w:rsidR="003D3A16" w:rsidRPr="003D3A16" w:rsidRDefault="003D3A16" w:rsidP="003D3A16">
      <w:pPr>
        <w:jc w:val="both"/>
        <w:rPr>
          <w:rFonts w:ascii="Times New Roman" w:hAnsi="Times New Roman" w:cs="Times New Roman"/>
          <w:sz w:val="24"/>
        </w:rPr>
      </w:pPr>
      <w:r w:rsidRPr="003D3A16">
        <w:rPr>
          <w:rFonts w:ascii="Times New Roman" w:hAnsi="Times New Roman" w:cs="Times New Roman"/>
          <w:sz w:val="24"/>
        </w:rPr>
        <w:t xml:space="preserve">оказанных государственных услуг оказанных в бумажном варианте - </w:t>
      </w:r>
      <w:r w:rsidR="00CD719F">
        <w:rPr>
          <w:rFonts w:ascii="Times New Roman" w:hAnsi="Times New Roman" w:cs="Times New Roman"/>
          <w:sz w:val="24"/>
        </w:rPr>
        <w:t>10</w:t>
      </w:r>
      <w:r w:rsidRPr="003D3A16">
        <w:rPr>
          <w:rFonts w:ascii="Times New Roman" w:hAnsi="Times New Roman" w:cs="Times New Roman"/>
          <w:sz w:val="24"/>
        </w:rPr>
        <w:t xml:space="preserve"> услуг.</w:t>
      </w:r>
    </w:p>
    <w:p w:rsidR="003D3A16" w:rsidRPr="003D3A16" w:rsidRDefault="003D3A16" w:rsidP="003D3A16">
      <w:pPr>
        <w:jc w:val="both"/>
        <w:rPr>
          <w:rFonts w:ascii="Times New Roman" w:hAnsi="Times New Roman" w:cs="Times New Roman"/>
          <w:sz w:val="24"/>
        </w:rPr>
      </w:pPr>
      <w:r w:rsidRPr="003D3A16">
        <w:rPr>
          <w:rFonts w:ascii="Times New Roman" w:hAnsi="Times New Roman" w:cs="Times New Roman"/>
          <w:sz w:val="24"/>
        </w:rPr>
        <w:t xml:space="preserve">электронный вид через информационные системы услугодателя без прямого контакта с услугополучателем (за исключением веб-портала "электронного правительства" www.egov.kz, www.elicense.kz) – </w:t>
      </w:r>
      <w:r w:rsidR="00E86809">
        <w:rPr>
          <w:rFonts w:ascii="Times New Roman" w:hAnsi="Times New Roman" w:cs="Times New Roman"/>
          <w:sz w:val="24"/>
          <w:lang w:val="kk-KZ"/>
        </w:rPr>
        <w:t>0</w:t>
      </w:r>
      <w:r w:rsidRPr="003D3A16">
        <w:rPr>
          <w:rFonts w:ascii="Times New Roman" w:hAnsi="Times New Roman" w:cs="Times New Roman"/>
          <w:sz w:val="24"/>
        </w:rPr>
        <w:t xml:space="preserve"> услуг.</w:t>
      </w:r>
    </w:p>
    <w:p w:rsidR="003D3A16" w:rsidRPr="003D3A16" w:rsidRDefault="003D3A16" w:rsidP="003D3A16">
      <w:pPr>
        <w:jc w:val="both"/>
        <w:rPr>
          <w:rFonts w:ascii="Times New Roman" w:hAnsi="Times New Roman" w:cs="Times New Roman"/>
          <w:sz w:val="24"/>
        </w:rPr>
      </w:pPr>
      <w:r w:rsidRPr="003D3A16">
        <w:rPr>
          <w:rFonts w:ascii="Times New Roman" w:hAnsi="Times New Roman" w:cs="Times New Roman"/>
          <w:sz w:val="24"/>
        </w:rPr>
        <w:t xml:space="preserve">электронный вид через информационные системы услугодателя путем прямого контакта с услугополучателем и ручного ввода заявки в информационную систему (за исключением веб-портала "электронного правительства" www.egov.kz, www.elicense.kz) – </w:t>
      </w:r>
      <w:r w:rsidR="00CD719F">
        <w:rPr>
          <w:rFonts w:ascii="Times New Roman" w:hAnsi="Times New Roman" w:cs="Times New Roman"/>
          <w:sz w:val="24"/>
        </w:rPr>
        <w:t>0</w:t>
      </w:r>
      <w:r w:rsidRPr="003D3A16">
        <w:rPr>
          <w:rFonts w:ascii="Times New Roman" w:hAnsi="Times New Roman" w:cs="Times New Roman"/>
          <w:sz w:val="24"/>
        </w:rPr>
        <w:t xml:space="preserve"> услуг.</w:t>
      </w:r>
    </w:p>
    <w:p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Информация о наиболее востребованных государственных услугах:</w:t>
      </w:r>
    </w:p>
    <w:p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Наиболее востребованные государственные услуги в сфере образования:</w:t>
      </w:r>
    </w:p>
    <w:p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«Прием документов для перевода детей между организациями начального, основного среднего, общего среднего образования»;</w:t>
      </w:r>
    </w:p>
    <w:p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«Предоставление бесплатного питания отдельным категориям граждан, а также лицам, находящимся под опекой (попечительством) и патронатом, обучающимся   и   воспитанникам   организаций   технического и профессионального, послесреднего и высшего образования»;</w:t>
      </w:r>
    </w:p>
    <w:p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«Предоставление бесплатного и льготного питания отдельным категориям обучающихся и воспитанников в общеобразовательных школах»;</w:t>
      </w:r>
    </w:p>
    <w:p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«Постановка на очередь детей дошкольного возраста (до 6 лет) для направления в дошкольные организации»;</w:t>
      </w:r>
    </w:p>
    <w:p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образования».</w:t>
      </w:r>
    </w:p>
    <w:p w:rsidR="00516D41" w:rsidRDefault="00516D41" w:rsidP="00816440">
      <w:pPr>
        <w:jc w:val="both"/>
        <w:rPr>
          <w:rFonts w:ascii="Times New Roman" w:hAnsi="Times New Roman" w:cs="Times New Roman"/>
          <w:sz w:val="24"/>
        </w:rPr>
      </w:pPr>
    </w:p>
    <w:p w:rsidR="00516D41" w:rsidRDefault="00516D41" w:rsidP="00816440">
      <w:pPr>
        <w:jc w:val="both"/>
        <w:rPr>
          <w:rFonts w:ascii="Times New Roman" w:hAnsi="Times New Roman" w:cs="Times New Roman"/>
          <w:sz w:val="24"/>
        </w:rPr>
      </w:pPr>
    </w:p>
    <w:p w:rsidR="00516D41" w:rsidRDefault="00516D41" w:rsidP="00816440">
      <w:pPr>
        <w:jc w:val="both"/>
        <w:rPr>
          <w:rFonts w:ascii="Times New Roman" w:hAnsi="Times New Roman" w:cs="Times New Roman"/>
          <w:sz w:val="24"/>
        </w:rPr>
      </w:pPr>
    </w:p>
    <w:p w:rsidR="00816440" w:rsidRDefault="00816440" w:rsidP="00816440">
      <w:pPr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lastRenderedPageBreak/>
        <w:t>2.   Работа с услугополучателями:</w:t>
      </w:r>
    </w:p>
    <w:p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ab/>
        <w:t>Сведения об источниках и местах доступа к информации о порядке оказания государственных услуг.</w:t>
      </w:r>
    </w:p>
    <w:p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Вся необходимая информация для услугополучателей размещена на официальном интернет ресурсе </w:t>
      </w:r>
      <w:bookmarkStart w:id="0" w:name="_Hlk221876831"/>
      <w:r w:rsidR="00F944AF">
        <w:fldChar w:fldCharType="begin"/>
      </w:r>
      <w:r w:rsidR="00F944AF">
        <w:instrText xml:space="preserve"> HYPERLINK "https://zeren-oshchaglinka1.edu.kz/" </w:instrText>
      </w:r>
      <w:r w:rsidR="00F944AF">
        <w:fldChar w:fldCharType="separate"/>
      </w:r>
      <w:r w:rsidR="00CD719F" w:rsidRPr="00C1008E">
        <w:rPr>
          <w:rStyle w:val="a5"/>
          <w:rFonts w:ascii="Times New Roman" w:hAnsi="Times New Roman" w:cs="Times New Roman"/>
          <w:sz w:val="24"/>
        </w:rPr>
        <w:t>https://zeren-oshchaglinka1.edu.kz/</w:t>
      </w:r>
      <w:r w:rsidR="00F944AF">
        <w:rPr>
          <w:rStyle w:val="a5"/>
          <w:rFonts w:ascii="Times New Roman" w:hAnsi="Times New Roman" w:cs="Times New Roman"/>
          <w:sz w:val="24"/>
        </w:rPr>
        <w:fldChar w:fldCharType="end"/>
      </w:r>
      <w:bookmarkEnd w:id="0"/>
      <w:r w:rsidR="00CD719F">
        <w:rPr>
          <w:rFonts w:ascii="Times New Roman" w:hAnsi="Times New Roman" w:cs="Times New Roman"/>
          <w:sz w:val="24"/>
        </w:rPr>
        <w:t xml:space="preserve"> </w:t>
      </w:r>
      <w:r w:rsidR="00F944AF" w:rsidRPr="00F944AF">
        <w:rPr>
          <w:rFonts w:ascii="Times New Roman" w:hAnsi="Times New Roman" w:cs="Times New Roman"/>
          <w:sz w:val="24"/>
          <w:szCs w:val="24"/>
          <w:shd w:val="clear" w:color="auto" w:fill="FFFFFF"/>
        </w:rPr>
        <w:t>КГУ «Основная средняя школа станции Чаглинка отдела образования по Зерендинскому району управления образования Акмолинской области»</w:t>
      </w:r>
      <w:r w:rsidRPr="00F944A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 разделе «Государственные услуги» размещены правила оказания    государственных    услуг.    Также    на информационных стендах размещены правила государственных услуг. Функционируют уголки самообслуживания.</w:t>
      </w:r>
    </w:p>
    <w:p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ab/>
        <w:t>Информация о публичных обсуждениях проектов подзаконных нормативных правовых актов, определяющих порядок оказания государственных услуг.</w:t>
      </w:r>
    </w:p>
    <w:p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настоящее время публичное обсуждение проектов подзаконного правовых актов осуществляется на интернет портале открытых нормативно правовых актов. Отделом образования и подведомственными организациями нормативно правовые акты не разрабатывались.</w:t>
      </w:r>
    </w:p>
    <w:p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ab/>
        <w:t>Мероприятия направленные на обеспечение прозрачности процесса оказания государственных услуг (разъяснительные работы, семинары, встречи, интервью и иное).</w:t>
      </w:r>
    </w:p>
    <w:p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ежемесячной основе проводится работа по информированию населения о порядке предоставления государственных услуг посредством СМИ, интернет – ресурсов услугодателей.</w:t>
      </w:r>
    </w:p>
    <w:p w:rsidR="00816440" w:rsidRDefault="00816440" w:rsidP="00816440">
      <w:pPr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3.   Деятельность по совершенствованию процессов оказания государственных услуг.</w:t>
      </w:r>
    </w:p>
    <w:p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целях снижение коррупционных рисков и повышения качества оказания государственных услуг все дошкольные, средние, организации образовании в районе работают в единой информационной системе Аkmola.kz. В системе реализуются 4 автоматизированные государственные услуги.</w:t>
      </w:r>
    </w:p>
    <w:p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Так же во всех организациях образования функционирует система Министерства образования и науки Республики Казахстан АРМ ГУ МП РК, в ко</w:t>
      </w:r>
      <w:r w:rsidR="00753830">
        <w:rPr>
          <w:rFonts w:ascii="Times New Roman" w:hAnsi="Times New Roman" w:cs="Times New Roman"/>
          <w:sz w:val="24"/>
        </w:rPr>
        <w:t>торой доступны 2</w:t>
      </w:r>
      <w:r w:rsidR="00753830">
        <w:rPr>
          <w:rFonts w:ascii="Times New Roman" w:hAnsi="Times New Roman" w:cs="Times New Roman"/>
          <w:sz w:val="24"/>
          <w:lang w:val="kk-KZ"/>
        </w:rPr>
        <w:t>3</w:t>
      </w:r>
      <w:r>
        <w:rPr>
          <w:rFonts w:ascii="Times New Roman" w:hAnsi="Times New Roman" w:cs="Times New Roman"/>
          <w:sz w:val="24"/>
        </w:rPr>
        <w:t xml:space="preserve"> государственных услуг.</w:t>
      </w:r>
    </w:p>
    <w:p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ab/>
        <w:t>Мероприятия направленные на повышение квалификации сотрудников в сфере оказания государственных услуг.</w:t>
      </w:r>
    </w:p>
    <w:p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сфере образования государственные услуги оказывают </w:t>
      </w:r>
      <w:r w:rsidR="00CD719F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сотрудник</w:t>
      </w:r>
      <w:r w:rsidR="00CD719F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которые обеспечены необходимой компь</w:t>
      </w:r>
      <w:r w:rsidR="00753830">
        <w:rPr>
          <w:rFonts w:ascii="Times New Roman" w:hAnsi="Times New Roman" w:cs="Times New Roman"/>
          <w:sz w:val="24"/>
        </w:rPr>
        <w:t>ютерной техникой</w:t>
      </w:r>
      <w:r>
        <w:rPr>
          <w:rFonts w:ascii="Times New Roman" w:hAnsi="Times New Roman" w:cs="Times New Roman"/>
          <w:sz w:val="24"/>
        </w:rPr>
        <w:t>.</w:t>
      </w:r>
    </w:p>
    <w:p w:rsidR="00516D41" w:rsidRDefault="00516D41" w:rsidP="00816440">
      <w:pPr>
        <w:jc w:val="both"/>
        <w:rPr>
          <w:rFonts w:ascii="Times New Roman" w:hAnsi="Times New Roman" w:cs="Times New Roman"/>
          <w:sz w:val="24"/>
        </w:rPr>
      </w:pPr>
    </w:p>
    <w:p w:rsidR="00516D41" w:rsidRDefault="00516D41" w:rsidP="00816440">
      <w:pPr>
        <w:jc w:val="both"/>
        <w:rPr>
          <w:rFonts w:ascii="Times New Roman" w:hAnsi="Times New Roman" w:cs="Times New Roman"/>
          <w:sz w:val="24"/>
        </w:rPr>
      </w:pPr>
    </w:p>
    <w:p w:rsidR="00516D41" w:rsidRDefault="00516D41" w:rsidP="00816440">
      <w:pPr>
        <w:jc w:val="both"/>
        <w:rPr>
          <w:rFonts w:ascii="Times New Roman" w:hAnsi="Times New Roman" w:cs="Times New Roman"/>
          <w:sz w:val="24"/>
        </w:rPr>
      </w:pPr>
    </w:p>
    <w:p w:rsidR="00816440" w:rsidRDefault="008D5F30" w:rsidP="00816440">
      <w:pPr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lastRenderedPageBreak/>
        <w:t>4.</w:t>
      </w:r>
      <w:r>
        <w:rPr>
          <w:rFonts w:ascii="Times New Roman" w:hAnsi="Times New Roman" w:cs="Times New Roman"/>
          <w:sz w:val="44"/>
          <w:lang w:val="kk-KZ"/>
        </w:rPr>
        <w:t xml:space="preserve"> </w:t>
      </w:r>
      <w:r w:rsidR="00816440">
        <w:rPr>
          <w:rFonts w:ascii="Times New Roman" w:hAnsi="Times New Roman" w:cs="Times New Roman"/>
          <w:sz w:val="44"/>
        </w:rPr>
        <w:t>Контроль за качеством оказания государственных услуг.</w:t>
      </w:r>
    </w:p>
    <w:p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Информация о жалобах услугополучателей по вопросам оказания государственных услуг.</w:t>
      </w:r>
    </w:p>
    <w:p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ab/>
        <w:t>За 2</w:t>
      </w:r>
      <w:r w:rsidR="00AF65E2">
        <w:rPr>
          <w:rFonts w:ascii="Times New Roman" w:hAnsi="Times New Roman" w:cs="Times New Roman"/>
          <w:sz w:val="24"/>
        </w:rPr>
        <w:t>02</w:t>
      </w:r>
      <w:r w:rsidR="00CD719F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год жалоб о предоставлении государственных услуг не поступало.</w:t>
      </w:r>
    </w:p>
    <w:p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ab/>
        <w:t>Результаты внутреннего контроля за качеством оказания государственных услуг.</w:t>
      </w:r>
    </w:p>
    <w:p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Согласно утвержденного Плана контрольных мероприятий по вопросу соблюдения законодательства Республики Казахстан в сфере государственных услуг проведены контрольные мероприятия в 5-и организаций образования. При проведении контрольных мероприятий в ряде организаций отмечались отдельные несоответствия, которые были устранены в ходе контрольных мероприятий. В целом, они не повлияли на качество оказанных государственных услуг. Нарушений сроков оказания государственных услуг и необоснованных отказов не установлено.</w:t>
      </w:r>
    </w:p>
    <w:p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ab/>
        <w:t>Результаты общественного мониторинга качества оказания государственных услуг.</w:t>
      </w:r>
    </w:p>
    <w:p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Согласно результатам общественного мониторинга, за качеством оказа</w:t>
      </w:r>
      <w:r w:rsidR="00753830">
        <w:rPr>
          <w:rFonts w:ascii="Times New Roman" w:hAnsi="Times New Roman" w:cs="Times New Roman"/>
          <w:sz w:val="24"/>
        </w:rPr>
        <w:t>ния государственных услуг в 202</w:t>
      </w:r>
      <w:r w:rsidR="00CD719F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году нарушений сроков оказания государственной услуги не выявлено. Принимаются меры по недопущению нарушений государственных услуг.</w:t>
      </w:r>
    </w:p>
    <w:p w:rsidR="00816440" w:rsidRDefault="00816440" w:rsidP="00816440">
      <w:pPr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5.   Перспективы дальнейшей эффективности и повышения удовлетворенности         услугополучателей         качеством          оказания государственных услуг.</w:t>
      </w:r>
    </w:p>
    <w:p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целях повышения удовлетворенности услугополучателей и повышения качества оказания государственных услуг на 202</w:t>
      </w:r>
      <w:r w:rsidR="00CD719F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год утвержден план контрольных мероприятий по вопросу соблюдения законодательства РК.</w:t>
      </w:r>
    </w:p>
    <w:p w:rsidR="00816440" w:rsidRDefault="0075383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202</w:t>
      </w:r>
      <w:r w:rsidR="00CD719F">
        <w:rPr>
          <w:rFonts w:ascii="Times New Roman" w:hAnsi="Times New Roman" w:cs="Times New Roman"/>
          <w:sz w:val="24"/>
        </w:rPr>
        <w:t>6</w:t>
      </w:r>
      <w:r w:rsidR="00816440">
        <w:rPr>
          <w:rFonts w:ascii="Times New Roman" w:hAnsi="Times New Roman" w:cs="Times New Roman"/>
          <w:sz w:val="24"/>
        </w:rPr>
        <w:t xml:space="preserve"> году управлением образования и подведомственными организациями будет продолжена работа по обеспечению физических и юридических лиц доступными и качественными государственными услугами.</w:t>
      </w:r>
    </w:p>
    <w:p w:rsidR="00816440" w:rsidRDefault="00816440" w:rsidP="00816440">
      <w:pPr>
        <w:jc w:val="both"/>
        <w:rPr>
          <w:rFonts w:ascii="Times New Roman" w:hAnsi="Times New Roman" w:cs="Times New Roman"/>
        </w:rPr>
      </w:pPr>
    </w:p>
    <w:p w:rsidR="00816440" w:rsidRDefault="00816440" w:rsidP="00816440">
      <w:pPr>
        <w:jc w:val="both"/>
        <w:rPr>
          <w:rFonts w:ascii="Times New Roman" w:hAnsi="Times New Roman" w:cs="Times New Roman"/>
        </w:rPr>
      </w:pPr>
    </w:p>
    <w:p w:rsidR="00EF0EDC" w:rsidRDefault="00EF0EDC">
      <w:pPr>
        <w:rPr>
          <w:rFonts w:ascii="Times New Roman" w:hAnsi="Times New Roman" w:cs="Times New Roman"/>
          <w:b/>
          <w:sz w:val="28"/>
        </w:rPr>
      </w:pPr>
    </w:p>
    <w:p w:rsidR="00516D41" w:rsidRDefault="00516D4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Директор школы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Мамбетова М.К.</w:t>
      </w:r>
    </w:p>
    <w:p w:rsidR="00516D41" w:rsidRDefault="00516D41">
      <w:pPr>
        <w:rPr>
          <w:rFonts w:ascii="Times New Roman" w:hAnsi="Times New Roman" w:cs="Times New Roman"/>
          <w:b/>
          <w:sz w:val="28"/>
        </w:rPr>
      </w:pPr>
    </w:p>
    <w:p w:rsidR="00516D41" w:rsidRDefault="00516D41">
      <w:pPr>
        <w:rPr>
          <w:rFonts w:ascii="Times New Roman" w:hAnsi="Times New Roman" w:cs="Times New Roman"/>
          <w:b/>
          <w:sz w:val="28"/>
        </w:rPr>
      </w:pPr>
    </w:p>
    <w:p w:rsidR="00516D41" w:rsidRDefault="00516D41">
      <w:pPr>
        <w:rPr>
          <w:rFonts w:ascii="Times New Roman" w:hAnsi="Times New Roman" w:cs="Times New Roman"/>
          <w:b/>
          <w:sz w:val="28"/>
        </w:rPr>
      </w:pPr>
      <w:bookmarkStart w:id="1" w:name="_GoBack"/>
      <w:bookmarkEnd w:id="1"/>
    </w:p>
    <w:p w:rsidR="00516D41" w:rsidRPr="00516D41" w:rsidRDefault="00516D41" w:rsidP="00516D41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516D41">
        <w:rPr>
          <w:rFonts w:ascii="Times New Roman" w:hAnsi="Times New Roman" w:cs="Times New Roman"/>
          <w:i/>
          <w:sz w:val="18"/>
          <w:szCs w:val="18"/>
        </w:rPr>
        <w:t>Исп.: Махмутов О.Т.</w:t>
      </w:r>
    </w:p>
    <w:p w:rsidR="00516D41" w:rsidRPr="00516D41" w:rsidRDefault="00516D41" w:rsidP="00516D41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516D41">
        <w:rPr>
          <w:rFonts w:ascii="Times New Roman" w:hAnsi="Times New Roman" w:cs="Times New Roman"/>
          <w:i/>
          <w:sz w:val="18"/>
          <w:szCs w:val="18"/>
        </w:rPr>
        <w:t>Тел.: 8(71632)52-5-81</w:t>
      </w:r>
    </w:p>
    <w:sectPr w:rsidR="00516D41" w:rsidRPr="00516D41" w:rsidSect="00995FDE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4AD"/>
    <w:rsid w:val="001C4D97"/>
    <w:rsid w:val="00320507"/>
    <w:rsid w:val="003D3A16"/>
    <w:rsid w:val="00425542"/>
    <w:rsid w:val="00516D41"/>
    <w:rsid w:val="005B7C06"/>
    <w:rsid w:val="00753830"/>
    <w:rsid w:val="00816440"/>
    <w:rsid w:val="008D5F30"/>
    <w:rsid w:val="00995FDE"/>
    <w:rsid w:val="00AF0B31"/>
    <w:rsid w:val="00AF65E2"/>
    <w:rsid w:val="00B454F6"/>
    <w:rsid w:val="00C7266F"/>
    <w:rsid w:val="00CD719F"/>
    <w:rsid w:val="00CE24AD"/>
    <w:rsid w:val="00E86809"/>
    <w:rsid w:val="00EF0EDC"/>
    <w:rsid w:val="00F9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8491"/>
  <w15:chartTrackingRefBased/>
  <w15:docId w15:val="{293F4F68-4CA2-44CE-9BFA-AA0795EC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6440"/>
    <w:pPr>
      <w:spacing w:line="256" w:lineRule="auto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7C06"/>
    <w:rPr>
      <w:rFonts w:ascii="Segoe UI" w:hAnsi="Segoe UI" w:cs="Segoe UI"/>
      <w:noProof/>
      <w:sz w:val="18"/>
      <w:szCs w:val="18"/>
    </w:rPr>
  </w:style>
  <w:style w:type="character" w:styleId="a5">
    <w:name w:val="Hyperlink"/>
    <w:basedOn w:val="a0"/>
    <w:uiPriority w:val="99"/>
    <w:unhideWhenUsed/>
    <w:rsid w:val="00CD719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D7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16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оказание услуг за 2025 год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16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rAngAx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оказание услуг за 2021 год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1093-4F7F-917F-F98EB25322B8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1093-4F7F-917F-F98EB25322B8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1093-4F7F-917F-F98EB25322B8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1093-4F7F-917F-F98EB25322B8}"/>
              </c:ext>
            </c:extLst>
          </c:dPt>
          <c:dLbls>
            <c:dLbl>
              <c:idx val="0"/>
              <c:layout>
                <c:manualLayout>
                  <c:x val="-0.19097222222222221"/>
                  <c:y val="4.5942755388791903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15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578869047619047"/>
                      <c:h val="0.128722867238768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1093-4F7F-917F-F98EB25322B8}"/>
                </c:ext>
              </c:extLst>
            </c:dLbl>
            <c:dLbl>
              <c:idx val="1"/>
              <c:layout>
                <c:manualLayout>
                  <c:x val="7.862747625296837E-2"/>
                  <c:y val="-1.49403586035844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23065476190476"/>
                      <c:h val="0.1260728892987316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1093-4F7F-917F-F98EB25322B8}"/>
                </c:ext>
              </c:extLst>
            </c:dLbl>
            <c:dLbl>
              <c:idx val="2"/>
              <c:layout>
                <c:manualLayout>
                  <c:x val="0.17576767747781527"/>
                  <c:y val="-0.1827582506250322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54</a:t>
                    </a:r>
                  </a:p>
                  <a:p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093-4F7F-917F-F98EB25322B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6350" cap="flat" cmpd="sng" algn="ctr">
                  <a:solidFill>
                    <a:schemeClr val="tx1"/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электронный вариант</c:v>
                </c:pt>
                <c:pt idx="1">
                  <c:v>ЦОН</c:v>
                </c:pt>
                <c:pt idx="2">
                  <c:v>бумажный вариант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1</c:v>
                </c:pt>
                <c:pt idx="2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093-4F7F-917F-F98EB25322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003105080614918"/>
          <c:y val="0.21437117180140469"/>
          <c:w val="0.23508799681289838"/>
          <c:h val="0.749778804151247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 sz="1800"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оказание услуг за 2024 год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оказание услуг за 2024 год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45B-4328-8532-B22FB7830E6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45B-4328-8532-B22FB7830E6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45B-4328-8532-B22FB7830E6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электронный вариант</c:v>
                </c:pt>
                <c:pt idx="1">
                  <c:v>ЦОН</c:v>
                </c:pt>
                <c:pt idx="2">
                  <c:v>бумажный вариант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24</c:v>
                </c:pt>
                <c:pt idx="1">
                  <c:v>5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5B-4328-8532-B22FB7830E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14</cp:revision>
  <cp:lastPrinted>2026-02-26T04:57:00Z</cp:lastPrinted>
  <dcterms:created xsi:type="dcterms:W3CDTF">2025-01-29T11:35:00Z</dcterms:created>
  <dcterms:modified xsi:type="dcterms:W3CDTF">2026-02-26T05:06:00Z</dcterms:modified>
</cp:coreProperties>
</file>